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CE16" w14:textId="30CD41FF" w:rsidR="003066E8" w:rsidRPr="002A4AED" w:rsidRDefault="002A4AED" w:rsidP="002A4AED">
      <w:pPr>
        <w:jc w:val="center"/>
        <w:rPr>
          <w:b/>
          <w:bCs/>
        </w:rPr>
      </w:pPr>
      <w:r w:rsidRPr="002A4AED">
        <w:rPr>
          <w:b/>
          <w:bCs/>
        </w:rPr>
        <w:t>The Centre Surgery</w:t>
      </w:r>
    </w:p>
    <w:p w14:paraId="299E442A" w14:textId="106F691B" w:rsidR="002A4AED" w:rsidRPr="002A4AED" w:rsidRDefault="002A4AED" w:rsidP="002A4AED">
      <w:pPr>
        <w:jc w:val="center"/>
        <w:rPr>
          <w:sz w:val="22"/>
          <w:szCs w:val="22"/>
          <w:u w:val="single"/>
        </w:rPr>
      </w:pPr>
      <w:r w:rsidRPr="002A4AED">
        <w:rPr>
          <w:sz w:val="22"/>
          <w:szCs w:val="22"/>
          <w:u w:val="single"/>
        </w:rPr>
        <w:t>Application for Access to Health Records – Subject Access Request</w:t>
      </w:r>
      <w:r w:rsidR="00492B14">
        <w:rPr>
          <w:sz w:val="22"/>
          <w:szCs w:val="22"/>
          <w:u w:val="single"/>
        </w:rPr>
        <w:t xml:space="preserve"> (Manual or Computerised)</w:t>
      </w:r>
    </w:p>
    <w:p w14:paraId="04FE1F2E" w14:textId="1D9E838D" w:rsidR="002A4AED" w:rsidRDefault="002A4AED" w:rsidP="002A4AED">
      <w:pPr>
        <w:rPr>
          <w:sz w:val="22"/>
          <w:szCs w:val="22"/>
        </w:rPr>
      </w:pPr>
      <w:r w:rsidRPr="002A4AED">
        <w:rPr>
          <w:sz w:val="22"/>
          <w:szCs w:val="22"/>
        </w:rPr>
        <w:t>Initial access is provided free of charge unless the request is ‘manifestly unfounded’ or ‘excessive’– in which case a ‘reasonable’ fee can be charged</w:t>
      </w:r>
      <w:r>
        <w:rPr>
          <w:sz w:val="22"/>
          <w:szCs w:val="22"/>
        </w:rPr>
        <w:t xml:space="preserve">. </w:t>
      </w:r>
      <w:r w:rsidRPr="002A4AED">
        <w:rPr>
          <w:sz w:val="22"/>
          <w:szCs w:val="22"/>
        </w:rPr>
        <w:t>For further requests for the same information, a ‘reasonable fee’ can be charged to cover administration costs</w:t>
      </w:r>
      <w:r>
        <w:rPr>
          <w:sz w:val="22"/>
          <w:szCs w:val="22"/>
        </w:rPr>
        <w:t>.</w:t>
      </w:r>
    </w:p>
    <w:p w14:paraId="2D4BA753" w14:textId="4E18E8FB" w:rsidR="002A4AED" w:rsidRDefault="00EA3D1B" w:rsidP="002A4AED">
      <w:pPr>
        <w:rPr>
          <w:b/>
          <w:bCs/>
          <w:sz w:val="22"/>
          <w:szCs w:val="22"/>
          <w:u w:val="single"/>
        </w:rPr>
      </w:pPr>
      <w:r w:rsidRPr="00EA3D1B">
        <w:rPr>
          <w:b/>
          <w:bCs/>
          <w:sz w:val="22"/>
          <w:szCs w:val="22"/>
          <w:u w:val="single"/>
        </w:rPr>
        <w:t>If you are applying for copies of your medical record, please be aware that</w:t>
      </w:r>
      <w:r>
        <w:rPr>
          <w:sz w:val="22"/>
          <w:szCs w:val="22"/>
        </w:rPr>
        <w:t xml:space="preserve"> </w:t>
      </w:r>
      <w:r>
        <w:rPr>
          <w:b/>
          <w:bCs/>
          <w:sz w:val="22"/>
          <w:szCs w:val="22"/>
          <w:u w:val="single"/>
        </w:rPr>
        <w:t>d</w:t>
      </w:r>
      <w:r w:rsidR="00492B14" w:rsidRPr="00492B14">
        <w:rPr>
          <w:b/>
          <w:bCs/>
          <w:sz w:val="22"/>
          <w:szCs w:val="22"/>
          <w:u w:val="single"/>
        </w:rPr>
        <w:t xml:space="preserve">ue to restraints within Primary Care, The Centre Surgery outsources the administrative side of medical reporting to Medi2data. This is so we can free up additional resource for patient care. Please visit </w:t>
      </w:r>
      <w:hyperlink r:id="rId6" w:history="1">
        <w:r w:rsidR="00492B14" w:rsidRPr="00492B14">
          <w:rPr>
            <w:rStyle w:val="Hyperlink"/>
            <w:b/>
            <w:bCs/>
            <w:sz w:val="22"/>
            <w:szCs w:val="22"/>
          </w:rPr>
          <w:t>www.medi2data.com</w:t>
        </w:r>
      </w:hyperlink>
      <w:r w:rsidR="00492B14" w:rsidRPr="00492B14">
        <w:rPr>
          <w:b/>
          <w:bCs/>
          <w:sz w:val="22"/>
          <w:szCs w:val="22"/>
          <w:u w:val="single"/>
        </w:rPr>
        <w:t xml:space="preserve"> for more information.</w:t>
      </w:r>
    </w:p>
    <w:p w14:paraId="67115F66" w14:textId="77777777" w:rsidR="00492B14" w:rsidRDefault="00492B14" w:rsidP="00492B14">
      <w:pPr>
        <w:spacing w:line="259" w:lineRule="auto"/>
        <w:rPr>
          <w:rFonts w:ascii="Calibri" w:eastAsia="Calibri" w:hAnsi="Calibri" w:cs="Times New Roman"/>
          <w:kern w:val="0"/>
          <w:sz w:val="22"/>
          <w:szCs w:val="22"/>
          <w14:ligatures w14:val="none"/>
        </w:rPr>
      </w:pPr>
      <w:r w:rsidRPr="00492B14">
        <w:rPr>
          <w:rFonts w:eastAsia="Calibri" w:cs="Times New Roman"/>
          <w:kern w:val="0"/>
          <w:sz w:val="22"/>
          <w:szCs w:val="22"/>
          <w14:ligatures w14:val="none"/>
        </w:rPr>
        <w:t>Please now complete this application form below</w:t>
      </w:r>
      <w:r w:rsidRPr="00492B14">
        <w:rPr>
          <w:rFonts w:ascii="Calibri" w:eastAsia="Calibri" w:hAnsi="Calibri" w:cs="Times New Roman"/>
          <w:kern w:val="0"/>
          <w:sz w:val="22"/>
          <w:szCs w:val="22"/>
          <w14:ligatures w14:val="none"/>
        </w:rPr>
        <w:t>.</w:t>
      </w:r>
    </w:p>
    <w:tbl>
      <w:tblPr>
        <w:tblStyle w:val="TableGrid"/>
        <w:tblW w:w="10485" w:type="dxa"/>
        <w:tblLook w:val="04A0" w:firstRow="1" w:lastRow="0" w:firstColumn="1" w:lastColumn="0" w:noHBand="0" w:noVBand="1"/>
      </w:tblPr>
      <w:tblGrid>
        <w:gridCol w:w="4815"/>
        <w:gridCol w:w="5670"/>
      </w:tblGrid>
      <w:tr w:rsidR="00492B14" w14:paraId="1B0B5BBB" w14:textId="77777777" w:rsidTr="00EA3D1B">
        <w:tc>
          <w:tcPr>
            <w:tcW w:w="4815" w:type="dxa"/>
          </w:tcPr>
          <w:p w14:paraId="00359FBF" w14:textId="0B29BF5E"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Full name:</w:t>
            </w:r>
          </w:p>
          <w:p w14:paraId="68587DA6" w14:textId="77777777" w:rsidR="00492B14" w:rsidRPr="00492B14" w:rsidRDefault="00492B14" w:rsidP="00492B14">
            <w:pPr>
              <w:spacing w:line="259" w:lineRule="auto"/>
              <w:rPr>
                <w:rFonts w:eastAsia="Calibri" w:cs="Times New Roman"/>
                <w:kern w:val="0"/>
                <w:sz w:val="22"/>
                <w:szCs w:val="22"/>
                <w14:ligatures w14:val="none"/>
              </w:rPr>
            </w:pPr>
          </w:p>
        </w:tc>
        <w:tc>
          <w:tcPr>
            <w:tcW w:w="5670" w:type="dxa"/>
          </w:tcPr>
          <w:p w14:paraId="25D943D0" w14:textId="017C3111"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Former name(s)</w:t>
            </w:r>
          </w:p>
        </w:tc>
      </w:tr>
      <w:tr w:rsidR="00492B14" w14:paraId="1CCCAFCA" w14:textId="77777777" w:rsidTr="00EA3D1B">
        <w:tc>
          <w:tcPr>
            <w:tcW w:w="4815" w:type="dxa"/>
          </w:tcPr>
          <w:p w14:paraId="03911962" w14:textId="760E2447"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Current address:</w:t>
            </w:r>
          </w:p>
          <w:p w14:paraId="2B2D7F2E" w14:textId="77777777" w:rsidR="00492B14" w:rsidRPr="00492B14" w:rsidRDefault="00492B14" w:rsidP="00492B14">
            <w:pPr>
              <w:spacing w:line="259" w:lineRule="auto"/>
              <w:rPr>
                <w:rFonts w:eastAsia="Calibri" w:cs="Times New Roman"/>
                <w:kern w:val="0"/>
                <w:sz w:val="22"/>
                <w:szCs w:val="22"/>
                <w14:ligatures w14:val="none"/>
              </w:rPr>
            </w:pPr>
          </w:p>
          <w:p w14:paraId="1DCACE42" w14:textId="77777777" w:rsidR="00492B14" w:rsidRPr="00492B14" w:rsidRDefault="00492B14" w:rsidP="00492B14">
            <w:pPr>
              <w:spacing w:line="259" w:lineRule="auto"/>
              <w:rPr>
                <w:rFonts w:eastAsia="Calibri" w:cs="Times New Roman"/>
                <w:kern w:val="0"/>
                <w:sz w:val="22"/>
                <w:szCs w:val="22"/>
                <w14:ligatures w14:val="none"/>
              </w:rPr>
            </w:pPr>
          </w:p>
        </w:tc>
        <w:tc>
          <w:tcPr>
            <w:tcW w:w="5670" w:type="dxa"/>
          </w:tcPr>
          <w:p w14:paraId="69F2C607" w14:textId="37045E7B"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Former address (with dates change) if in last 5 years:</w:t>
            </w:r>
          </w:p>
          <w:p w14:paraId="256CBA19" w14:textId="77777777" w:rsidR="00492B14" w:rsidRPr="00492B14" w:rsidRDefault="00492B14" w:rsidP="00492B14">
            <w:pPr>
              <w:spacing w:line="259" w:lineRule="auto"/>
              <w:rPr>
                <w:rFonts w:eastAsia="Calibri" w:cs="Times New Roman"/>
                <w:kern w:val="0"/>
                <w:sz w:val="22"/>
                <w:szCs w:val="22"/>
                <w14:ligatures w14:val="none"/>
              </w:rPr>
            </w:pPr>
          </w:p>
          <w:p w14:paraId="08576BBC" w14:textId="77777777" w:rsidR="00492B14" w:rsidRPr="00492B14" w:rsidRDefault="00492B14" w:rsidP="00492B14">
            <w:pPr>
              <w:spacing w:line="259" w:lineRule="auto"/>
              <w:rPr>
                <w:rFonts w:eastAsia="Calibri" w:cs="Times New Roman"/>
                <w:kern w:val="0"/>
                <w:sz w:val="22"/>
                <w:szCs w:val="22"/>
                <w14:ligatures w14:val="none"/>
              </w:rPr>
            </w:pPr>
          </w:p>
        </w:tc>
      </w:tr>
      <w:tr w:rsidR="00492B14" w14:paraId="4CCAFCFD" w14:textId="77777777" w:rsidTr="00EA3D1B">
        <w:tc>
          <w:tcPr>
            <w:tcW w:w="4815" w:type="dxa"/>
          </w:tcPr>
          <w:p w14:paraId="0F874858" w14:textId="77777777"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Date of birth:</w:t>
            </w:r>
          </w:p>
          <w:p w14:paraId="73809D77" w14:textId="17E15FBC" w:rsidR="00492B14" w:rsidRPr="00492B14" w:rsidRDefault="00492B14" w:rsidP="00492B14">
            <w:pPr>
              <w:spacing w:line="259" w:lineRule="auto"/>
              <w:rPr>
                <w:rFonts w:eastAsia="Calibri" w:cs="Times New Roman"/>
                <w:kern w:val="0"/>
                <w:sz w:val="22"/>
                <w:szCs w:val="22"/>
                <w14:ligatures w14:val="none"/>
              </w:rPr>
            </w:pPr>
          </w:p>
        </w:tc>
        <w:tc>
          <w:tcPr>
            <w:tcW w:w="5670" w:type="dxa"/>
          </w:tcPr>
          <w:p w14:paraId="2825CA34" w14:textId="624684DF"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NHS number</w:t>
            </w:r>
          </w:p>
        </w:tc>
      </w:tr>
      <w:tr w:rsidR="00492B14" w14:paraId="16C6BAE5" w14:textId="77777777" w:rsidTr="00EA3D1B">
        <w:tc>
          <w:tcPr>
            <w:tcW w:w="4815" w:type="dxa"/>
          </w:tcPr>
          <w:p w14:paraId="64FB1E59" w14:textId="26A2E1AD"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Contact number (including area code):</w:t>
            </w:r>
          </w:p>
          <w:p w14:paraId="2C1CE594" w14:textId="77777777" w:rsidR="00492B14" w:rsidRPr="00492B14" w:rsidRDefault="00492B14" w:rsidP="00492B14">
            <w:pPr>
              <w:spacing w:line="259" w:lineRule="auto"/>
              <w:rPr>
                <w:rFonts w:eastAsia="Calibri" w:cs="Times New Roman"/>
                <w:kern w:val="0"/>
                <w:sz w:val="22"/>
                <w:szCs w:val="22"/>
                <w14:ligatures w14:val="none"/>
              </w:rPr>
            </w:pPr>
          </w:p>
          <w:p w14:paraId="2258566C" w14:textId="77777777" w:rsidR="00492B14" w:rsidRPr="00492B14" w:rsidRDefault="00492B14" w:rsidP="00492B14">
            <w:pPr>
              <w:spacing w:line="259" w:lineRule="auto"/>
              <w:rPr>
                <w:rFonts w:eastAsia="Calibri" w:cs="Times New Roman"/>
                <w:kern w:val="0"/>
                <w:sz w:val="22"/>
                <w:szCs w:val="22"/>
                <w14:ligatures w14:val="none"/>
              </w:rPr>
            </w:pPr>
          </w:p>
        </w:tc>
        <w:tc>
          <w:tcPr>
            <w:tcW w:w="5670" w:type="dxa"/>
          </w:tcPr>
          <w:p w14:paraId="31F81EEA" w14:textId="0A34C7F8" w:rsidR="00492B14" w:rsidRPr="00492B14" w:rsidRDefault="00492B14" w:rsidP="00492B14">
            <w:pPr>
              <w:spacing w:line="259" w:lineRule="auto"/>
              <w:rPr>
                <w:rFonts w:eastAsia="Calibri" w:cs="Times New Roman"/>
                <w:kern w:val="0"/>
                <w:sz w:val="22"/>
                <w:szCs w:val="22"/>
                <w14:ligatures w14:val="none"/>
              </w:rPr>
            </w:pPr>
            <w:r w:rsidRPr="00492B14">
              <w:rPr>
                <w:rFonts w:eastAsia="Calibri" w:cs="Times New Roman"/>
                <w:kern w:val="0"/>
                <w:sz w:val="22"/>
                <w:szCs w:val="22"/>
                <w14:ligatures w14:val="none"/>
              </w:rPr>
              <w:t>Email address:</w:t>
            </w:r>
          </w:p>
        </w:tc>
      </w:tr>
    </w:tbl>
    <w:p w14:paraId="509EC0EF" w14:textId="77777777" w:rsidR="00492B14" w:rsidRPr="00492B14" w:rsidRDefault="00492B14" w:rsidP="00492B14">
      <w:pPr>
        <w:spacing w:line="259" w:lineRule="auto"/>
        <w:rPr>
          <w:rFonts w:ascii="Calibri" w:eastAsia="Calibri" w:hAnsi="Calibri" w:cs="Times New Roman"/>
          <w:kern w:val="0"/>
          <w:sz w:val="22"/>
          <w:szCs w:val="22"/>
          <w14:ligatures w14:val="none"/>
        </w:rPr>
      </w:pPr>
    </w:p>
    <w:p w14:paraId="67C1BF8E" w14:textId="2CAECDDC" w:rsidR="00492B14" w:rsidRDefault="00492B14" w:rsidP="002A4AED">
      <w:pPr>
        <w:rPr>
          <w:b/>
          <w:bCs/>
          <w:sz w:val="22"/>
          <w:szCs w:val="22"/>
        </w:rPr>
      </w:pPr>
      <w:r w:rsidRPr="00EA3D1B">
        <w:rPr>
          <w:b/>
          <w:bCs/>
          <w:sz w:val="22"/>
          <w:szCs w:val="22"/>
        </w:rPr>
        <w:t>What is being applied for (tick as applicable)? In doing so you understand you may have to pay a fee for access or copies of your records</w:t>
      </w:r>
      <w:r w:rsidR="00EA3D1B">
        <w:rPr>
          <w:b/>
          <w:bCs/>
          <w:sz w:val="22"/>
          <w:szCs w:val="22"/>
        </w:rPr>
        <w:t>:</w:t>
      </w:r>
    </w:p>
    <w:tbl>
      <w:tblPr>
        <w:tblStyle w:val="TableGrid"/>
        <w:tblW w:w="10485" w:type="dxa"/>
        <w:tblLook w:val="04A0" w:firstRow="1" w:lastRow="0" w:firstColumn="1" w:lastColumn="0" w:noHBand="0" w:noVBand="1"/>
      </w:tblPr>
      <w:tblGrid>
        <w:gridCol w:w="9209"/>
        <w:gridCol w:w="1276"/>
      </w:tblGrid>
      <w:tr w:rsidR="00EA3D1B" w14:paraId="46AB9955" w14:textId="77777777" w:rsidTr="00EA3D1B">
        <w:tc>
          <w:tcPr>
            <w:tcW w:w="9209" w:type="dxa"/>
          </w:tcPr>
          <w:p w14:paraId="67FC6100" w14:textId="77777777" w:rsidR="00EA3D1B" w:rsidRDefault="00EA3D1B" w:rsidP="002A4AED">
            <w:pPr>
              <w:rPr>
                <w:sz w:val="22"/>
                <w:szCs w:val="22"/>
              </w:rPr>
            </w:pPr>
            <w:r w:rsidRPr="00EA3D1B">
              <w:rPr>
                <w:sz w:val="22"/>
                <w:szCs w:val="22"/>
              </w:rPr>
              <w:t xml:space="preserve">I am applying for online access to view my health records </w:t>
            </w:r>
          </w:p>
          <w:p w14:paraId="589F08C7" w14:textId="490A96A1" w:rsidR="00EA3D1B" w:rsidRPr="00EA3D1B" w:rsidRDefault="00EA3D1B" w:rsidP="002A4AED">
            <w:pPr>
              <w:rPr>
                <w:sz w:val="22"/>
                <w:szCs w:val="22"/>
              </w:rPr>
            </w:pPr>
          </w:p>
        </w:tc>
        <w:tc>
          <w:tcPr>
            <w:tcW w:w="1276" w:type="dxa"/>
          </w:tcPr>
          <w:p w14:paraId="6820A01E" w14:textId="77777777" w:rsidR="00EA3D1B" w:rsidRDefault="00EA3D1B" w:rsidP="002A4AED">
            <w:pPr>
              <w:rPr>
                <w:b/>
                <w:bCs/>
                <w:sz w:val="22"/>
                <w:szCs w:val="22"/>
                <w:u w:val="single"/>
              </w:rPr>
            </w:pPr>
          </w:p>
        </w:tc>
      </w:tr>
      <w:tr w:rsidR="00EA3D1B" w14:paraId="284D877F" w14:textId="77777777" w:rsidTr="00EA3D1B">
        <w:tc>
          <w:tcPr>
            <w:tcW w:w="9209" w:type="dxa"/>
          </w:tcPr>
          <w:p w14:paraId="78AEAFC8" w14:textId="38137690" w:rsidR="00EA3D1B" w:rsidRPr="00EA3D1B" w:rsidRDefault="00EA3D1B" w:rsidP="002A4AED">
            <w:pPr>
              <w:rPr>
                <w:sz w:val="22"/>
                <w:szCs w:val="22"/>
              </w:rPr>
            </w:pPr>
            <w:r w:rsidRPr="00EA3D1B">
              <w:rPr>
                <w:sz w:val="22"/>
                <w:szCs w:val="22"/>
              </w:rPr>
              <w:t>I am applying for copies of my health record, and I am aware that medi2data will process my request</w:t>
            </w:r>
          </w:p>
          <w:p w14:paraId="40262413" w14:textId="77777777" w:rsidR="00EA3D1B" w:rsidRDefault="00EA3D1B" w:rsidP="002A4AED">
            <w:pPr>
              <w:rPr>
                <w:b/>
                <w:bCs/>
                <w:sz w:val="22"/>
                <w:szCs w:val="22"/>
                <w:u w:val="single"/>
              </w:rPr>
            </w:pPr>
          </w:p>
        </w:tc>
        <w:tc>
          <w:tcPr>
            <w:tcW w:w="1276" w:type="dxa"/>
          </w:tcPr>
          <w:p w14:paraId="1242D0B6" w14:textId="77777777" w:rsidR="00EA3D1B" w:rsidRDefault="00EA3D1B" w:rsidP="002A4AED">
            <w:pPr>
              <w:rPr>
                <w:b/>
                <w:bCs/>
                <w:sz w:val="22"/>
                <w:szCs w:val="22"/>
                <w:u w:val="single"/>
              </w:rPr>
            </w:pPr>
          </w:p>
        </w:tc>
      </w:tr>
    </w:tbl>
    <w:p w14:paraId="1B68B937" w14:textId="77777777" w:rsidR="00EA3D1B" w:rsidRDefault="00EA3D1B" w:rsidP="002A4AED">
      <w:pPr>
        <w:rPr>
          <w:sz w:val="22"/>
          <w:szCs w:val="22"/>
        </w:rPr>
      </w:pPr>
    </w:p>
    <w:p w14:paraId="01CFCB89" w14:textId="7F347B3C" w:rsidR="00EA3D1B" w:rsidRPr="00EA3D1B" w:rsidRDefault="00EA3D1B" w:rsidP="002A4AED">
      <w:pPr>
        <w:rPr>
          <w:sz w:val="22"/>
          <w:szCs w:val="22"/>
        </w:rPr>
      </w:pPr>
      <w:r w:rsidRPr="00EA3D1B">
        <w:rPr>
          <w:sz w:val="22"/>
          <w:szCs w:val="22"/>
        </w:rPr>
        <w:t>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on the following page to document this information: Dates and types of records:</w:t>
      </w:r>
    </w:p>
    <w:tbl>
      <w:tblPr>
        <w:tblStyle w:val="TableGrid"/>
        <w:tblW w:w="10485" w:type="dxa"/>
        <w:tblLook w:val="04A0" w:firstRow="1" w:lastRow="0" w:firstColumn="1" w:lastColumn="0" w:noHBand="0" w:noVBand="1"/>
      </w:tblPr>
      <w:tblGrid>
        <w:gridCol w:w="10485"/>
      </w:tblGrid>
      <w:tr w:rsidR="00EA3D1B" w14:paraId="65388B6E" w14:textId="77777777" w:rsidTr="00EA3D1B">
        <w:tc>
          <w:tcPr>
            <w:tcW w:w="10485" w:type="dxa"/>
          </w:tcPr>
          <w:p w14:paraId="75F513C9" w14:textId="77777777" w:rsidR="00EA3D1B" w:rsidRDefault="00EA3D1B" w:rsidP="002A4AED">
            <w:pPr>
              <w:rPr>
                <w:b/>
                <w:bCs/>
                <w:sz w:val="22"/>
                <w:szCs w:val="22"/>
                <w:u w:val="single"/>
              </w:rPr>
            </w:pPr>
          </w:p>
          <w:p w14:paraId="19878D8F" w14:textId="77777777" w:rsidR="00EA3D1B" w:rsidRDefault="00EA3D1B" w:rsidP="002A4AED">
            <w:pPr>
              <w:rPr>
                <w:b/>
                <w:bCs/>
                <w:sz w:val="22"/>
                <w:szCs w:val="22"/>
                <w:u w:val="single"/>
              </w:rPr>
            </w:pPr>
          </w:p>
          <w:p w14:paraId="7D664D52" w14:textId="77777777" w:rsidR="00EA3D1B" w:rsidRDefault="00EA3D1B" w:rsidP="002A4AED">
            <w:pPr>
              <w:rPr>
                <w:b/>
                <w:bCs/>
                <w:sz w:val="22"/>
                <w:szCs w:val="22"/>
                <w:u w:val="single"/>
              </w:rPr>
            </w:pPr>
          </w:p>
          <w:p w14:paraId="4BBF4E7D" w14:textId="77777777" w:rsidR="00EA3D1B" w:rsidRDefault="00EA3D1B" w:rsidP="002A4AED">
            <w:pPr>
              <w:rPr>
                <w:b/>
                <w:bCs/>
                <w:sz w:val="22"/>
                <w:szCs w:val="22"/>
                <w:u w:val="single"/>
              </w:rPr>
            </w:pPr>
          </w:p>
          <w:p w14:paraId="0C7AD34E" w14:textId="77777777" w:rsidR="00EA3D1B" w:rsidRDefault="00EA3D1B" w:rsidP="002A4AED">
            <w:pPr>
              <w:rPr>
                <w:b/>
                <w:bCs/>
                <w:sz w:val="22"/>
                <w:szCs w:val="22"/>
                <w:u w:val="single"/>
              </w:rPr>
            </w:pPr>
          </w:p>
          <w:p w14:paraId="7B7A4201" w14:textId="77777777" w:rsidR="00EA3D1B" w:rsidRDefault="00EA3D1B" w:rsidP="002A4AED">
            <w:pPr>
              <w:rPr>
                <w:b/>
                <w:bCs/>
                <w:sz w:val="22"/>
                <w:szCs w:val="22"/>
                <w:u w:val="single"/>
              </w:rPr>
            </w:pPr>
          </w:p>
          <w:p w14:paraId="1E05F299" w14:textId="77777777" w:rsidR="00EA3D1B" w:rsidRDefault="00EA3D1B" w:rsidP="002A4AED">
            <w:pPr>
              <w:rPr>
                <w:b/>
                <w:bCs/>
                <w:sz w:val="22"/>
                <w:szCs w:val="22"/>
                <w:u w:val="single"/>
              </w:rPr>
            </w:pPr>
          </w:p>
        </w:tc>
      </w:tr>
    </w:tbl>
    <w:p w14:paraId="3FECCAF8" w14:textId="77777777" w:rsidR="00EA3D1B" w:rsidRDefault="00EA3D1B" w:rsidP="002A4AED">
      <w:pPr>
        <w:rPr>
          <w:b/>
          <w:bCs/>
          <w:sz w:val="22"/>
          <w:szCs w:val="22"/>
        </w:rPr>
      </w:pPr>
    </w:p>
    <w:p w14:paraId="094F002D" w14:textId="4ADDF42A" w:rsidR="00EA3D1B" w:rsidRDefault="00EA3D1B" w:rsidP="002A4AED">
      <w:pPr>
        <w:rPr>
          <w:b/>
          <w:bCs/>
          <w:sz w:val="22"/>
          <w:szCs w:val="22"/>
        </w:rPr>
      </w:pPr>
      <w:r w:rsidRPr="00EA3D1B">
        <w:rPr>
          <w:b/>
          <w:bCs/>
          <w:sz w:val="22"/>
          <w:szCs w:val="22"/>
        </w:rPr>
        <w:lastRenderedPageBreak/>
        <w:t>Please tick the appropriate box identifying whether you or a representative on your behalf is applying for access.</w:t>
      </w:r>
    </w:p>
    <w:tbl>
      <w:tblPr>
        <w:tblStyle w:val="TableGrid"/>
        <w:tblW w:w="0" w:type="auto"/>
        <w:tblLook w:val="04A0" w:firstRow="1" w:lastRow="0" w:firstColumn="1" w:lastColumn="0" w:noHBand="0" w:noVBand="1"/>
      </w:tblPr>
      <w:tblGrid>
        <w:gridCol w:w="9493"/>
        <w:gridCol w:w="963"/>
      </w:tblGrid>
      <w:tr w:rsidR="00EA3D1B" w14:paraId="68B549A8" w14:textId="77777777" w:rsidTr="00EA3D1B">
        <w:tc>
          <w:tcPr>
            <w:tcW w:w="9493" w:type="dxa"/>
          </w:tcPr>
          <w:p w14:paraId="4483AC00" w14:textId="77777777" w:rsidR="00EA3D1B" w:rsidRDefault="00EA3D1B" w:rsidP="002A4AED">
            <w:pPr>
              <w:rPr>
                <w:sz w:val="22"/>
                <w:szCs w:val="22"/>
              </w:rPr>
            </w:pPr>
            <w:r w:rsidRPr="00EA3D1B">
              <w:rPr>
                <w:sz w:val="22"/>
                <w:szCs w:val="22"/>
              </w:rPr>
              <w:t>I am applying to access my health records</w:t>
            </w:r>
          </w:p>
          <w:p w14:paraId="3B57A3B9" w14:textId="1BB441C2" w:rsidR="00EA3D1B" w:rsidRPr="00EA3D1B" w:rsidRDefault="00EA3D1B" w:rsidP="002A4AED">
            <w:pPr>
              <w:rPr>
                <w:b/>
                <w:bCs/>
                <w:sz w:val="22"/>
                <w:szCs w:val="22"/>
                <w:u w:val="single"/>
              </w:rPr>
            </w:pPr>
          </w:p>
        </w:tc>
        <w:tc>
          <w:tcPr>
            <w:tcW w:w="963" w:type="dxa"/>
          </w:tcPr>
          <w:p w14:paraId="2C30D703" w14:textId="77777777" w:rsidR="00EA3D1B" w:rsidRDefault="00EA3D1B" w:rsidP="002A4AED">
            <w:pPr>
              <w:rPr>
                <w:b/>
                <w:bCs/>
                <w:sz w:val="22"/>
                <w:szCs w:val="22"/>
                <w:u w:val="single"/>
              </w:rPr>
            </w:pPr>
          </w:p>
        </w:tc>
      </w:tr>
      <w:tr w:rsidR="00EA3D1B" w14:paraId="37A5A155" w14:textId="77777777" w:rsidTr="00EA3D1B">
        <w:tc>
          <w:tcPr>
            <w:tcW w:w="9493" w:type="dxa"/>
          </w:tcPr>
          <w:p w14:paraId="68442520" w14:textId="77777777" w:rsidR="00EA3D1B" w:rsidRPr="00EA3D1B" w:rsidRDefault="00EA3D1B" w:rsidP="002A4AED">
            <w:pPr>
              <w:rPr>
                <w:sz w:val="22"/>
                <w:szCs w:val="22"/>
              </w:rPr>
            </w:pPr>
            <w:r w:rsidRPr="00EA3D1B">
              <w:rPr>
                <w:sz w:val="22"/>
                <w:szCs w:val="22"/>
              </w:rPr>
              <w:t>I have instructed my authorised representative to apply on my behalf</w:t>
            </w:r>
          </w:p>
          <w:p w14:paraId="0DD79B62" w14:textId="0BFCF52A" w:rsidR="00EA3D1B" w:rsidRDefault="00EA3D1B" w:rsidP="002A4AED">
            <w:pPr>
              <w:rPr>
                <w:b/>
                <w:bCs/>
                <w:sz w:val="22"/>
                <w:szCs w:val="22"/>
                <w:u w:val="single"/>
              </w:rPr>
            </w:pPr>
          </w:p>
        </w:tc>
        <w:tc>
          <w:tcPr>
            <w:tcW w:w="963" w:type="dxa"/>
          </w:tcPr>
          <w:p w14:paraId="2370C0EA" w14:textId="77777777" w:rsidR="00EA3D1B" w:rsidRDefault="00EA3D1B" w:rsidP="002A4AED">
            <w:pPr>
              <w:rPr>
                <w:b/>
                <w:bCs/>
                <w:sz w:val="22"/>
                <w:szCs w:val="22"/>
                <w:u w:val="single"/>
              </w:rPr>
            </w:pPr>
          </w:p>
        </w:tc>
      </w:tr>
    </w:tbl>
    <w:p w14:paraId="549BBF90" w14:textId="77777777" w:rsidR="00EA3D1B" w:rsidRDefault="00EA3D1B" w:rsidP="002A4AED">
      <w:pPr>
        <w:rPr>
          <w:b/>
          <w:bCs/>
          <w:sz w:val="22"/>
          <w:szCs w:val="22"/>
          <w:u w:val="single"/>
        </w:rPr>
      </w:pPr>
    </w:p>
    <w:p w14:paraId="482EBB91" w14:textId="518D7277" w:rsidR="00EA3D1B" w:rsidRDefault="00EA3D1B" w:rsidP="002A4AED">
      <w:pPr>
        <w:rPr>
          <w:b/>
          <w:bCs/>
        </w:rPr>
      </w:pPr>
      <w:r w:rsidRPr="00EA3D1B">
        <w:rPr>
          <w:b/>
          <w:bCs/>
        </w:rPr>
        <w:t>If you are the patient’s representative, please give details here:</w:t>
      </w:r>
    </w:p>
    <w:tbl>
      <w:tblPr>
        <w:tblStyle w:val="TableGrid"/>
        <w:tblW w:w="0" w:type="auto"/>
        <w:tblLook w:val="04A0" w:firstRow="1" w:lastRow="0" w:firstColumn="1" w:lastColumn="0" w:noHBand="0" w:noVBand="1"/>
      </w:tblPr>
      <w:tblGrid>
        <w:gridCol w:w="10456"/>
      </w:tblGrid>
      <w:tr w:rsidR="00EA3D1B" w14:paraId="5EF6C31D" w14:textId="77777777" w:rsidTr="00EA3D1B">
        <w:tc>
          <w:tcPr>
            <w:tcW w:w="10456" w:type="dxa"/>
          </w:tcPr>
          <w:p w14:paraId="2672261E" w14:textId="77777777" w:rsidR="00EA3D1B" w:rsidRDefault="00EA3D1B" w:rsidP="002A4AED">
            <w:r>
              <w:t>Name and address of representative</w:t>
            </w:r>
          </w:p>
          <w:p w14:paraId="50D28DC0" w14:textId="77777777" w:rsidR="00EA3D1B" w:rsidRDefault="00EA3D1B" w:rsidP="002A4AED"/>
          <w:p w14:paraId="513E52AE" w14:textId="1C9269B3" w:rsidR="00EA3D1B" w:rsidRDefault="00EA3D1B" w:rsidP="002A4AED">
            <w:pPr>
              <w:rPr>
                <w:b/>
                <w:bCs/>
                <w:sz w:val="22"/>
                <w:szCs w:val="22"/>
                <w:u w:val="single"/>
              </w:rPr>
            </w:pPr>
          </w:p>
        </w:tc>
      </w:tr>
      <w:tr w:rsidR="00EA3D1B" w14:paraId="38AA777A" w14:textId="77777777" w:rsidTr="00EA3D1B">
        <w:tc>
          <w:tcPr>
            <w:tcW w:w="10456" w:type="dxa"/>
          </w:tcPr>
          <w:p w14:paraId="7B46B053" w14:textId="77777777" w:rsidR="00EA3D1B" w:rsidRPr="00EA3D1B" w:rsidRDefault="00EA3D1B" w:rsidP="002A4AED">
            <w:pPr>
              <w:rPr>
                <w:sz w:val="22"/>
                <w:szCs w:val="22"/>
                <w:u w:val="single"/>
              </w:rPr>
            </w:pPr>
            <w:r w:rsidRPr="00EA3D1B">
              <w:rPr>
                <w:sz w:val="22"/>
                <w:szCs w:val="22"/>
                <w:u w:val="single"/>
              </w:rPr>
              <w:t>Relationship to patient</w:t>
            </w:r>
          </w:p>
          <w:p w14:paraId="3BA80A93" w14:textId="33E8C251" w:rsidR="00EA3D1B" w:rsidRDefault="00EA3D1B" w:rsidP="002A4AED">
            <w:pPr>
              <w:rPr>
                <w:b/>
                <w:bCs/>
                <w:sz w:val="22"/>
                <w:szCs w:val="22"/>
                <w:u w:val="single"/>
              </w:rPr>
            </w:pPr>
          </w:p>
        </w:tc>
      </w:tr>
      <w:tr w:rsidR="00EA3D1B" w14:paraId="36AD6DB8" w14:textId="77777777" w:rsidTr="00EA3D1B">
        <w:tc>
          <w:tcPr>
            <w:tcW w:w="10456" w:type="dxa"/>
          </w:tcPr>
          <w:p w14:paraId="66977D05" w14:textId="77777777" w:rsidR="00EA3D1B" w:rsidRDefault="00EA3D1B" w:rsidP="002A4AED">
            <w:pPr>
              <w:rPr>
                <w:sz w:val="22"/>
                <w:szCs w:val="22"/>
              </w:rPr>
            </w:pPr>
            <w:r w:rsidRPr="00EA3D1B">
              <w:rPr>
                <w:sz w:val="22"/>
                <w:szCs w:val="22"/>
              </w:rPr>
              <w:t>Contact number and E</w:t>
            </w:r>
            <w:r>
              <w:rPr>
                <w:sz w:val="22"/>
                <w:szCs w:val="22"/>
              </w:rPr>
              <w:t>mail</w:t>
            </w:r>
          </w:p>
          <w:p w14:paraId="7EB6677F" w14:textId="7BB86398" w:rsidR="00EA3D1B" w:rsidRPr="00EA3D1B" w:rsidRDefault="00EA3D1B" w:rsidP="002A4AED">
            <w:pPr>
              <w:rPr>
                <w:b/>
                <w:bCs/>
                <w:sz w:val="22"/>
                <w:szCs w:val="22"/>
                <w:u w:val="single"/>
              </w:rPr>
            </w:pPr>
          </w:p>
        </w:tc>
      </w:tr>
      <w:tr w:rsidR="00EA3D1B" w14:paraId="2E84C6AA" w14:textId="77777777" w:rsidTr="00EA3D1B">
        <w:tc>
          <w:tcPr>
            <w:tcW w:w="10456" w:type="dxa"/>
          </w:tcPr>
          <w:p w14:paraId="43427A96" w14:textId="77777777" w:rsidR="00EA3D1B" w:rsidRDefault="00EA3D1B" w:rsidP="002A4AED">
            <w:pPr>
              <w:rPr>
                <w:sz w:val="22"/>
                <w:szCs w:val="22"/>
              </w:rPr>
            </w:pPr>
            <w:r>
              <w:rPr>
                <w:sz w:val="22"/>
                <w:szCs w:val="22"/>
              </w:rPr>
              <w:t>Signature</w:t>
            </w:r>
          </w:p>
          <w:p w14:paraId="1D17A0E9" w14:textId="20AA8588" w:rsidR="00EA3D1B" w:rsidRPr="00EA3D1B" w:rsidRDefault="00EA3D1B" w:rsidP="002A4AED">
            <w:pPr>
              <w:rPr>
                <w:sz w:val="22"/>
                <w:szCs w:val="22"/>
              </w:rPr>
            </w:pPr>
          </w:p>
        </w:tc>
      </w:tr>
    </w:tbl>
    <w:p w14:paraId="0AAE4BB9" w14:textId="77777777" w:rsidR="00D200AB" w:rsidRDefault="00D200AB" w:rsidP="002A4AED">
      <w:pPr>
        <w:rPr>
          <w:sz w:val="22"/>
          <w:szCs w:val="22"/>
        </w:rPr>
      </w:pPr>
    </w:p>
    <w:p w14:paraId="7D8390D7" w14:textId="6FD9B97D" w:rsidR="00D200AB" w:rsidRDefault="00D200AB" w:rsidP="002A4AED">
      <w:pPr>
        <w:rPr>
          <w:sz w:val="22"/>
          <w:szCs w:val="22"/>
        </w:rPr>
      </w:pPr>
      <w:r w:rsidRPr="00D200AB">
        <w:rPr>
          <w:sz w:val="22"/>
          <w:szCs w:val="22"/>
        </w:rPr>
        <w:t xml:space="preserve">Please provide two types if identification i.e. passport, driving licence, birth certificate and additional proof of address i.e. bank statement, utility bill (one must contain a photograph) when you come to collect or view your records. If collecting on behalf of a child, please bring their birth certificate. </w:t>
      </w:r>
    </w:p>
    <w:p w14:paraId="293AA75B" w14:textId="5B9BA7DC" w:rsidR="00EA3D1B" w:rsidRDefault="00D200AB" w:rsidP="002A4AED">
      <w:pPr>
        <w:rPr>
          <w:b/>
          <w:bCs/>
          <w:sz w:val="22"/>
          <w:szCs w:val="22"/>
        </w:rPr>
      </w:pPr>
      <w:r w:rsidRPr="00D200AB">
        <w:rPr>
          <w:b/>
          <w:bCs/>
          <w:sz w:val="22"/>
          <w:szCs w:val="22"/>
        </w:rPr>
        <w:t>Please note under GDPR there is a 28-day deadline for a Subject Access Request</w:t>
      </w:r>
    </w:p>
    <w:p w14:paraId="6FEBF522" w14:textId="77777777" w:rsidR="00D200AB" w:rsidRDefault="00D200AB" w:rsidP="002A4AED">
      <w:pPr>
        <w:rPr>
          <w:b/>
          <w:bCs/>
          <w:sz w:val="22"/>
          <w:szCs w:val="22"/>
        </w:rPr>
      </w:pPr>
      <w:r w:rsidRPr="00D200AB">
        <w:rPr>
          <w:b/>
          <w:bCs/>
          <w:sz w:val="22"/>
          <w:szCs w:val="22"/>
        </w:rPr>
        <w:t xml:space="preserve">Signature of applicant …………………………………………… </w:t>
      </w:r>
    </w:p>
    <w:p w14:paraId="7ACEA35A" w14:textId="77777777" w:rsidR="00D200AB" w:rsidRDefault="00D200AB" w:rsidP="002A4AED">
      <w:pPr>
        <w:rPr>
          <w:b/>
          <w:bCs/>
          <w:sz w:val="22"/>
          <w:szCs w:val="22"/>
        </w:rPr>
      </w:pPr>
      <w:r w:rsidRPr="00D200AB">
        <w:rPr>
          <w:b/>
          <w:bCs/>
          <w:sz w:val="22"/>
          <w:szCs w:val="22"/>
        </w:rPr>
        <w:t xml:space="preserve">Print name…………………………………………………………… Date…………………………………………..................................... </w:t>
      </w:r>
    </w:p>
    <w:p w14:paraId="7B04A220" w14:textId="77777777" w:rsidR="00D200AB" w:rsidRDefault="00D200AB" w:rsidP="002A4AED">
      <w:pPr>
        <w:rPr>
          <w:b/>
          <w:bCs/>
          <w:sz w:val="22"/>
          <w:szCs w:val="22"/>
        </w:rPr>
      </w:pPr>
      <w:r w:rsidRPr="00D200AB">
        <w:rPr>
          <w:b/>
          <w:bCs/>
          <w:sz w:val="22"/>
          <w:szCs w:val="22"/>
        </w:rPr>
        <w:t>(Office use only)</w:t>
      </w:r>
    </w:p>
    <w:p w14:paraId="16772A83" w14:textId="77777777" w:rsidR="00D200AB" w:rsidRDefault="00D200AB" w:rsidP="002A4AED">
      <w:pPr>
        <w:rPr>
          <w:b/>
          <w:bCs/>
          <w:sz w:val="22"/>
          <w:szCs w:val="22"/>
        </w:rPr>
      </w:pPr>
      <w:r w:rsidRPr="00D200AB">
        <w:rPr>
          <w:b/>
          <w:bCs/>
          <w:sz w:val="22"/>
          <w:szCs w:val="22"/>
        </w:rPr>
        <w:t xml:space="preserve">Date of application received ………………………. </w:t>
      </w:r>
    </w:p>
    <w:p w14:paraId="40E654F0" w14:textId="769D9557" w:rsidR="00D200AB" w:rsidRPr="00D200AB" w:rsidRDefault="00D200AB" w:rsidP="002A4AED">
      <w:pPr>
        <w:rPr>
          <w:b/>
          <w:bCs/>
          <w:sz w:val="22"/>
          <w:szCs w:val="22"/>
          <w:u w:val="single"/>
        </w:rPr>
      </w:pPr>
      <w:r w:rsidRPr="00D200AB">
        <w:rPr>
          <w:b/>
          <w:bCs/>
          <w:sz w:val="22"/>
          <w:szCs w:val="22"/>
        </w:rPr>
        <w:t>Received by ……………………………… Signed: ……………………….</w:t>
      </w:r>
    </w:p>
    <w:sectPr w:rsidR="00D200AB" w:rsidRPr="00D200AB" w:rsidSect="00EA3D1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2529" w14:textId="77777777" w:rsidR="002A4AED" w:rsidRDefault="002A4AED" w:rsidP="002A4AED">
      <w:pPr>
        <w:spacing w:after="0" w:line="240" w:lineRule="auto"/>
      </w:pPr>
      <w:r>
        <w:separator/>
      </w:r>
    </w:p>
  </w:endnote>
  <w:endnote w:type="continuationSeparator" w:id="0">
    <w:p w14:paraId="6E587B9D" w14:textId="77777777" w:rsidR="002A4AED" w:rsidRDefault="002A4AED" w:rsidP="002A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E77CF" w14:textId="77777777" w:rsidR="002A4AED" w:rsidRDefault="002A4AED" w:rsidP="002A4AED">
      <w:pPr>
        <w:spacing w:after="0" w:line="240" w:lineRule="auto"/>
      </w:pPr>
      <w:r>
        <w:separator/>
      </w:r>
    </w:p>
  </w:footnote>
  <w:footnote w:type="continuationSeparator" w:id="0">
    <w:p w14:paraId="103394ED" w14:textId="77777777" w:rsidR="002A4AED" w:rsidRDefault="002A4AED" w:rsidP="002A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765F" w14:textId="0B7871B9" w:rsidR="002A4AED" w:rsidRDefault="002A4AED" w:rsidP="002A4AED">
    <w:pPr>
      <w:pStyle w:val="Header"/>
      <w:jc w:val="center"/>
    </w:pPr>
    <w:r>
      <w:rPr>
        <w:noProof/>
      </w:rPr>
      <w:drawing>
        <wp:inline distT="0" distB="0" distL="0" distR="0" wp14:anchorId="562147F6" wp14:editId="087A771E">
          <wp:extent cx="1457325" cy="690851"/>
          <wp:effectExtent l="0" t="0" r="0" b="0"/>
          <wp:docPr id="709085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458" cy="69233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ED"/>
    <w:rsid w:val="001969C1"/>
    <w:rsid w:val="00236E04"/>
    <w:rsid w:val="002A4AED"/>
    <w:rsid w:val="003066E8"/>
    <w:rsid w:val="00492B14"/>
    <w:rsid w:val="006101F7"/>
    <w:rsid w:val="00B43474"/>
    <w:rsid w:val="00C53BF5"/>
    <w:rsid w:val="00D200AB"/>
    <w:rsid w:val="00E33609"/>
    <w:rsid w:val="00EA3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3F7CE"/>
  <w15:chartTrackingRefBased/>
  <w15:docId w15:val="{8EA30F58-DD2B-44E1-8C53-21E2FFB0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AED"/>
    <w:rPr>
      <w:rFonts w:eastAsiaTheme="majorEastAsia" w:cstheme="majorBidi"/>
      <w:color w:val="272727" w:themeColor="text1" w:themeTint="D8"/>
    </w:rPr>
  </w:style>
  <w:style w:type="paragraph" w:styleId="Title">
    <w:name w:val="Title"/>
    <w:basedOn w:val="Normal"/>
    <w:next w:val="Normal"/>
    <w:link w:val="TitleChar"/>
    <w:uiPriority w:val="10"/>
    <w:qFormat/>
    <w:rsid w:val="002A4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AED"/>
    <w:pPr>
      <w:spacing w:before="160"/>
      <w:jc w:val="center"/>
    </w:pPr>
    <w:rPr>
      <w:i/>
      <w:iCs/>
      <w:color w:val="404040" w:themeColor="text1" w:themeTint="BF"/>
    </w:rPr>
  </w:style>
  <w:style w:type="character" w:customStyle="1" w:styleId="QuoteChar">
    <w:name w:val="Quote Char"/>
    <w:basedOn w:val="DefaultParagraphFont"/>
    <w:link w:val="Quote"/>
    <w:uiPriority w:val="29"/>
    <w:rsid w:val="002A4AED"/>
    <w:rPr>
      <w:i/>
      <w:iCs/>
      <w:color w:val="404040" w:themeColor="text1" w:themeTint="BF"/>
    </w:rPr>
  </w:style>
  <w:style w:type="paragraph" w:styleId="ListParagraph">
    <w:name w:val="List Paragraph"/>
    <w:basedOn w:val="Normal"/>
    <w:uiPriority w:val="34"/>
    <w:qFormat/>
    <w:rsid w:val="002A4AED"/>
    <w:pPr>
      <w:ind w:left="720"/>
      <w:contextualSpacing/>
    </w:pPr>
  </w:style>
  <w:style w:type="character" w:styleId="IntenseEmphasis">
    <w:name w:val="Intense Emphasis"/>
    <w:basedOn w:val="DefaultParagraphFont"/>
    <w:uiPriority w:val="21"/>
    <w:qFormat/>
    <w:rsid w:val="002A4AED"/>
    <w:rPr>
      <w:i/>
      <w:iCs/>
      <w:color w:val="0F4761" w:themeColor="accent1" w:themeShade="BF"/>
    </w:rPr>
  </w:style>
  <w:style w:type="paragraph" w:styleId="IntenseQuote">
    <w:name w:val="Intense Quote"/>
    <w:basedOn w:val="Normal"/>
    <w:next w:val="Normal"/>
    <w:link w:val="IntenseQuoteChar"/>
    <w:uiPriority w:val="30"/>
    <w:qFormat/>
    <w:rsid w:val="002A4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AED"/>
    <w:rPr>
      <w:i/>
      <w:iCs/>
      <w:color w:val="0F4761" w:themeColor="accent1" w:themeShade="BF"/>
    </w:rPr>
  </w:style>
  <w:style w:type="character" w:styleId="IntenseReference">
    <w:name w:val="Intense Reference"/>
    <w:basedOn w:val="DefaultParagraphFont"/>
    <w:uiPriority w:val="32"/>
    <w:qFormat/>
    <w:rsid w:val="002A4AED"/>
    <w:rPr>
      <w:b/>
      <w:bCs/>
      <w:smallCaps/>
      <w:color w:val="0F4761" w:themeColor="accent1" w:themeShade="BF"/>
      <w:spacing w:val="5"/>
    </w:rPr>
  </w:style>
  <w:style w:type="paragraph" w:styleId="Header">
    <w:name w:val="header"/>
    <w:basedOn w:val="Normal"/>
    <w:link w:val="HeaderChar"/>
    <w:uiPriority w:val="99"/>
    <w:unhideWhenUsed/>
    <w:rsid w:val="002A4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AED"/>
  </w:style>
  <w:style w:type="paragraph" w:styleId="Footer">
    <w:name w:val="footer"/>
    <w:basedOn w:val="Normal"/>
    <w:link w:val="FooterChar"/>
    <w:uiPriority w:val="99"/>
    <w:unhideWhenUsed/>
    <w:rsid w:val="002A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AED"/>
  </w:style>
  <w:style w:type="character" w:styleId="Hyperlink">
    <w:name w:val="Hyperlink"/>
    <w:basedOn w:val="DefaultParagraphFont"/>
    <w:uiPriority w:val="99"/>
    <w:unhideWhenUsed/>
    <w:rsid w:val="00492B14"/>
    <w:rPr>
      <w:color w:val="467886" w:themeColor="hyperlink"/>
      <w:u w:val="single"/>
    </w:rPr>
  </w:style>
  <w:style w:type="character" w:styleId="UnresolvedMention">
    <w:name w:val="Unresolved Mention"/>
    <w:basedOn w:val="DefaultParagraphFont"/>
    <w:uiPriority w:val="99"/>
    <w:semiHidden/>
    <w:unhideWhenUsed/>
    <w:rsid w:val="00492B14"/>
    <w:rPr>
      <w:color w:val="605E5C"/>
      <w:shd w:val="clear" w:color="auto" w:fill="E1DFDD"/>
    </w:rPr>
  </w:style>
  <w:style w:type="table" w:styleId="TableGrid">
    <w:name w:val="Table Grid"/>
    <w:basedOn w:val="TableNormal"/>
    <w:uiPriority w:val="39"/>
    <w:rsid w:val="0049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2dat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 (THE CENTRE SURGERY)</dc:creator>
  <cp:keywords/>
  <dc:description/>
  <cp:lastModifiedBy>HOLLIS, Katie (THE CENTRE SURGERY)</cp:lastModifiedBy>
  <cp:revision>2</cp:revision>
  <cp:lastPrinted>2025-08-14T09:15:00Z</cp:lastPrinted>
  <dcterms:created xsi:type="dcterms:W3CDTF">2025-08-14T10:34:00Z</dcterms:created>
  <dcterms:modified xsi:type="dcterms:W3CDTF">2025-08-14T10:34:00Z</dcterms:modified>
</cp:coreProperties>
</file>